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F8" w:rsidRDefault="00D4249C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 of Information for F-1, STEM Optional Practical Training Plan</w:t>
      </w:r>
      <w:r w:rsidR="00991E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1E0B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E502F8">
        <w:rPr>
          <w:rFonts w:ascii="Times New Roman" w:hAnsi="Times New Roman" w:cs="Times New Roman"/>
          <w:i/>
          <w:sz w:val="24"/>
          <w:szCs w:val="24"/>
        </w:rPr>
        <w:t xml:space="preserve">DHS/ICE Form I-983 - </w:t>
      </w:r>
      <w:hyperlink r:id="rId5" w:history="1">
        <w:r w:rsidR="00E502F8" w:rsidRPr="000512B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https://www.ice.gov/sites/default/files/documents/Document/2016/I-983.pdf</w:t>
        </w:r>
      </w:hyperlink>
      <w:r w:rsidR="00E502F8">
        <w:rPr>
          <w:rFonts w:ascii="Times New Roman" w:hAnsi="Times New Roman" w:cs="Times New Roman"/>
          <w:sz w:val="24"/>
          <w:szCs w:val="24"/>
        </w:rPr>
        <w:t>)</w:t>
      </w:r>
    </w:p>
    <w:p w:rsidR="00E502F8" w:rsidRDefault="00E502F8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F8" w:rsidRDefault="00E502F8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OPT Resource Page: </w:t>
      </w:r>
      <w:hyperlink r:id="rId6" w:history="1">
        <w:r w:rsidRPr="000512B2">
          <w:rPr>
            <w:rStyle w:val="Hyperlink"/>
            <w:rFonts w:ascii="Times New Roman" w:hAnsi="Times New Roman" w:cs="Times New Roman"/>
            <w:sz w:val="24"/>
            <w:szCs w:val="24"/>
          </w:rPr>
          <w:t>https://studyinthestates.dhs.gov/stem-opt-hub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F8" w:rsidRDefault="00E502F8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Resource Page: </w:t>
      </w:r>
      <w:hyperlink r:id="rId7" w:history="1">
        <w:r w:rsidRPr="000512B2">
          <w:rPr>
            <w:rStyle w:val="Hyperlink"/>
            <w:rFonts w:ascii="Times New Roman" w:hAnsi="Times New Roman" w:cs="Times New Roman"/>
            <w:sz w:val="24"/>
            <w:szCs w:val="24"/>
          </w:rPr>
          <w:t>https://studyinthestates.dhs.gov/students-and-the-form-i-983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F8" w:rsidRDefault="00E502F8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Resource Page: </w:t>
      </w:r>
      <w:hyperlink r:id="rId8" w:history="1">
        <w:r w:rsidRPr="000512B2">
          <w:rPr>
            <w:rStyle w:val="Hyperlink"/>
            <w:rFonts w:ascii="Times New Roman" w:hAnsi="Times New Roman" w:cs="Times New Roman"/>
            <w:sz w:val="24"/>
            <w:szCs w:val="24"/>
          </w:rPr>
          <w:t>https://studyinthestates.dhs.</w:t>
        </w:r>
        <w:bookmarkStart w:id="0" w:name="_GoBack"/>
        <w:bookmarkEnd w:id="0"/>
        <w:r w:rsidRPr="000512B2">
          <w:rPr>
            <w:rStyle w:val="Hyperlink"/>
            <w:rFonts w:ascii="Times New Roman" w:hAnsi="Times New Roman" w:cs="Times New Roman"/>
            <w:sz w:val="24"/>
            <w:szCs w:val="24"/>
          </w:rPr>
          <w:t>gov/employers-and-the-form-i-983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F8" w:rsidRPr="00E502F8" w:rsidRDefault="00E502F8" w:rsidP="00E5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4829"/>
        <w:gridCol w:w="1701"/>
      </w:tblGrid>
      <w:tr w:rsidR="00D4249C" w:rsidTr="00991E0B">
        <w:tc>
          <w:tcPr>
            <w:tcW w:w="2820" w:type="dxa"/>
          </w:tcPr>
          <w:p w:rsidR="00D4249C" w:rsidRP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</w:p>
        </w:tc>
        <w:tc>
          <w:tcPr>
            <w:tcW w:w="4829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D424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D424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D424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D4249C" w:rsidTr="00991E0B">
        <w:tc>
          <w:tcPr>
            <w:tcW w:w="2820" w:type="dxa"/>
          </w:tcPr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 issuing I-20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 of STEM degree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School’s SEVIS code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School’s DSO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SEVIS ID No.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OPT Request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Major/CIP Code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STEM Degree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Degree Awarded</w:t>
            </w:r>
          </w:p>
          <w:p w:rsid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or Prior Degree?</w:t>
            </w:r>
            <w:r w:rsidR="00E502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4249C" w:rsidRPr="00D4249C" w:rsidRDefault="00D4249C" w:rsidP="00D42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 Number (ex. LIN15xxxxxx)</w:t>
            </w:r>
          </w:p>
        </w:tc>
        <w:tc>
          <w:tcPr>
            <w:tcW w:w="4829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01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substantial portion of this Section’s information is listed on the Employee’s I-20 form, issued by his or her school.</w:t>
            </w:r>
          </w:p>
        </w:tc>
      </w:tr>
      <w:tr w:rsidR="00D4249C" w:rsidTr="00991E0B">
        <w:tc>
          <w:tcPr>
            <w:tcW w:w="2820" w:type="dxa"/>
          </w:tcPr>
          <w:p w:rsidR="00D4249C" w:rsidRPr="00D4249C" w:rsidRDefault="00D4249C" w:rsidP="00D42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</w:p>
        </w:tc>
        <w:tc>
          <w:tcPr>
            <w:tcW w:w="4829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49C" w:rsidRDefault="00D4249C" w:rsidP="00D4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91E0B" w:rsidTr="00991E0B">
        <w:tc>
          <w:tcPr>
            <w:tcW w:w="2820" w:type="dxa"/>
          </w:tcPr>
          <w:p w:rsidR="00991E0B" w:rsidRPr="00D4249C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certify statements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91E0B" w:rsidTr="00991E0B">
        <w:tc>
          <w:tcPr>
            <w:tcW w:w="2820" w:type="dxa"/>
          </w:tcPr>
          <w:p w:rsidR="00991E0B" w:rsidRPr="00D4249C" w:rsidRDefault="00991E0B" w:rsidP="009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3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91E0B" w:rsidTr="00991E0B">
        <w:tc>
          <w:tcPr>
            <w:tcW w:w="2820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4829" w:type="dxa"/>
          </w:tcPr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– Legal Name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Website address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Address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Full-time employees in U.S.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NAICS code (U.S. Census website: </w:t>
            </w:r>
            <w:hyperlink r:id="rId9" w:history="1">
              <w:r w:rsidRPr="000512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http://www.census.gov/eos/www/naics/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training/employment per week: _____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 date of employment: _________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Compensation:</w:t>
            </w:r>
          </w:p>
          <w:p w:rsidR="00991E0B" w:rsidRDefault="00991E0B" w:rsidP="00991E0B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amount</w:t>
            </w:r>
          </w:p>
          <w:p w:rsidR="00991E0B" w:rsidRDefault="00991E0B" w:rsidP="00991E0B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:rsidR="00991E0B" w:rsidRPr="000147BB" w:rsidRDefault="00991E0B" w:rsidP="00991E0B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compensation (type and estimated amount or value)</w:t>
            </w:r>
          </w:p>
        </w:tc>
        <w:tc>
          <w:tcPr>
            <w:tcW w:w="1701" w:type="dxa"/>
          </w:tcPr>
          <w:p w:rsidR="00991E0B" w:rsidRPr="000147B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STEM OPT requires: a) minimum of 20 hrs per week; b) wage rate </w:t>
            </w:r>
            <w:r w:rsidRPr="000147BB">
              <w:rPr>
                <w:rFonts w:ascii="Times New Roman" w:hAnsi="Times New Roman" w:cs="Times New Roman"/>
                <w:sz w:val="24"/>
                <w:szCs w:val="24"/>
              </w:rPr>
              <w:t>commensurate</w:t>
            </w:r>
          </w:p>
          <w:p w:rsidR="00991E0B" w:rsidRPr="000147B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terms and conditions applicable to</w:t>
            </w:r>
          </w:p>
          <w:p w:rsidR="00991E0B" w:rsidRPr="000147B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BB">
              <w:rPr>
                <w:rFonts w:ascii="Times New Roman" w:hAnsi="Times New Roman" w:cs="Times New Roman"/>
                <w:sz w:val="24"/>
                <w:szCs w:val="24"/>
              </w:rPr>
              <w:t>similarly situated U.S.</w:t>
            </w:r>
          </w:p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BB">
              <w:rPr>
                <w:rFonts w:ascii="Times New Roman" w:hAnsi="Times New Roman" w:cs="Times New Roman"/>
                <w:sz w:val="24"/>
                <w:szCs w:val="24"/>
              </w:rPr>
              <w:t>workers in the area of employment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1BDD">
              <w:rPr>
                <w:rFonts w:ascii="Times New Roman" w:hAnsi="Times New Roman" w:cs="Times New Roman"/>
                <w:i/>
                <w:sz w:val="24"/>
                <w:szCs w:val="24"/>
              </w:rPr>
              <w:t>Note: It is advisable to consult w/Legal Counsel about this element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1E0B" w:rsidTr="00991E0B">
        <w:tc>
          <w:tcPr>
            <w:tcW w:w="2820" w:type="dxa"/>
          </w:tcPr>
          <w:p w:rsidR="00991E0B" w:rsidRPr="000147BB" w:rsidRDefault="00991E0B" w:rsidP="009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4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91E0B" w:rsidTr="00991E0B">
        <w:tc>
          <w:tcPr>
            <w:tcW w:w="2820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and Title of authorized Employer Official</w:t>
            </w:r>
          </w:p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person should be knowledgeable about the Training Plan and the person’s employment</w:t>
            </w:r>
            <w:r w:rsidR="00D3280E">
              <w:rPr>
                <w:rFonts w:ascii="Times New Roman" w:hAnsi="Times New Roman" w:cs="Times New Roman"/>
                <w:sz w:val="24"/>
                <w:szCs w:val="24"/>
              </w:rPr>
              <w:t xml:space="preserve"> and maintain copies of signed I-983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The government can conduct an on-site review to confirm compliance, either </w:t>
            </w:r>
            <w:r w:rsidRPr="00991E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with or 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hrs notice.</w:t>
            </w:r>
          </w:p>
        </w:tc>
      </w:tr>
      <w:tr w:rsidR="00991E0B" w:rsidTr="00991E0B">
        <w:tc>
          <w:tcPr>
            <w:tcW w:w="2820" w:type="dxa"/>
          </w:tcPr>
          <w:p w:rsidR="00991E0B" w:rsidRPr="000147BB" w:rsidRDefault="00991E0B" w:rsidP="009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5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91E0B" w:rsidTr="00991E0B">
        <w:tc>
          <w:tcPr>
            <w:tcW w:w="2820" w:type="dxa"/>
          </w:tcPr>
          <w:p w:rsidR="00991E0B" w:rsidRPr="00CB4E1C" w:rsidRDefault="00991E0B" w:rsidP="00991E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t>Student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What is direct relationship between degree and role with Employer?</w:t>
            </w:r>
          </w:p>
          <w:p w:rsidR="00991E0B" w:rsidRPr="00CB4E1C" w:rsidRDefault="00991E0B" w:rsidP="00991E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t>Goals &amp; Objectives</w:t>
            </w:r>
          </w:p>
          <w:p w:rsidR="00991E0B" w:rsidRPr="00777D6F" w:rsidRDefault="00991E0B" w:rsidP="00991E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Employer Oversight</w:t>
            </w:r>
          </w:p>
          <w:p w:rsidR="00991E0B" w:rsidRPr="00CB4E1C" w:rsidRDefault="00991E0B" w:rsidP="00991E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Measures &amp; Assessments</w:t>
            </w:r>
          </w:p>
        </w:tc>
        <w:tc>
          <w:tcPr>
            <w:tcW w:w="4829" w:type="dxa"/>
          </w:tcPr>
          <w:p w:rsidR="00991E0B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Employer Site Address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Official’s: name, title, phone and e-mail</w:t>
            </w:r>
          </w:p>
          <w:p w:rsidR="00991E0B" w:rsidRPr="00CB4E1C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t>Student Role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t>Goals &amp;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a) What are Student/Employee’s goals? b) What specific knowledge, skills, or techniques should the person learn by the end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STEM OPT period? c) How will the person learn these things (ex. working on group projects, handling assignments under supervision, etc.)?</w:t>
            </w:r>
          </w:p>
          <w:p w:rsidR="00991E0B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C">
              <w:rPr>
                <w:rFonts w:ascii="Times New Roman" w:hAnsi="Times New Roman" w:cs="Times New Roman"/>
                <w:i/>
                <w:sz w:val="24"/>
                <w:szCs w:val="24"/>
              </w:rPr>
              <w:t>Employer Oversight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a) Who will oversee and supervise the person? b) How will the person be supervised (ex. daily interaction, one-on-one project meetings, group project meetings, quarterly reviews, etc.)? c) If there is an established training/internship plan, provide information regarding same.</w:t>
            </w:r>
          </w:p>
          <w:p w:rsidR="00991E0B" w:rsidRPr="000147BB" w:rsidRDefault="00991E0B" w:rsidP="00991E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Measures &amp; 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a) How will employer measure and confirm goals are being met (ex. periodic reviews, regular feedback during performance of duties, third-party testing or certification, etc.)? b) If an established training/internship plan exists, provide information regarding same.</w:t>
            </w: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Note: DHS/ICE expects that both parties are involved in creation and compliance with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requirements</w:t>
            </w:r>
          </w:p>
        </w:tc>
      </w:tr>
      <w:tr w:rsidR="00991E0B" w:rsidTr="00991E0B">
        <w:tc>
          <w:tcPr>
            <w:tcW w:w="2820" w:type="dxa"/>
          </w:tcPr>
          <w:p w:rsidR="00991E0B" w:rsidRPr="00777D6F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6</w:t>
            </w:r>
          </w:p>
        </w:tc>
        <w:tc>
          <w:tcPr>
            <w:tcW w:w="4829" w:type="dxa"/>
          </w:tcPr>
          <w:p w:rsidR="00991E0B" w:rsidRPr="00777D6F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Employee/Student</w:t>
            </w:r>
          </w:p>
        </w:tc>
        <w:tc>
          <w:tcPr>
            <w:tcW w:w="4829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91E0B" w:rsidTr="00991E0B">
        <w:tc>
          <w:tcPr>
            <w:tcW w:w="2820" w:type="dxa"/>
          </w:tcPr>
          <w:p w:rsidR="00991E0B" w:rsidRP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4829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and Title of authorized Employer Official</w:t>
            </w:r>
          </w:p>
          <w:p w:rsidR="00991E0B" w:rsidRPr="00991E0B" w:rsidRDefault="00991E0B" w:rsidP="0099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0B" w:rsidRDefault="00991E0B" w:rsidP="00991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C341E" w:rsidRPr="00D4249C" w:rsidRDefault="00F36C97" w:rsidP="00D4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41E" w:rsidRPr="00D4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EB7"/>
    <w:multiLevelType w:val="hybridMultilevel"/>
    <w:tmpl w:val="AF9E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BA8"/>
    <w:multiLevelType w:val="hybridMultilevel"/>
    <w:tmpl w:val="DF6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0A64"/>
    <w:multiLevelType w:val="hybridMultilevel"/>
    <w:tmpl w:val="86E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7B2F"/>
    <w:multiLevelType w:val="hybridMultilevel"/>
    <w:tmpl w:val="F4C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C"/>
    <w:rsid w:val="000147BB"/>
    <w:rsid w:val="00161836"/>
    <w:rsid w:val="00665168"/>
    <w:rsid w:val="00777D6F"/>
    <w:rsid w:val="00791AB5"/>
    <w:rsid w:val="00991E0B"/>
    <w:rsid w:val="00B664A2"/>
    <w:rsid w:val="00CB4E1C"/>
    <w:rsid w:val="00D3280E"/>
    <w:rsid w:val="00D4249C"/>
    <w:rsid w:val="00E502F8"/>
    <w:rsid w:val="00F21BDD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6DB2-39AA-43D5-8D09-60DB274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A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thestates.dhs.gov/employers-and-the-form-i-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inthestates.dhs.gov/students-and-the-form-i-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inthestates.dhs.gov/stem-opt-hu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e.gov/sites/default/files/documents/Document/2016/I-98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eos/www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Weigel</dc:creator>
  <cp:keywords/>
  <dc:description/>
  <cp:lastModifiedBy>Anthony Weigel</cp:lastModifiedBy>
  <cp:revision>2</cp:revision>
  <dcterms:created xsi:type="dcterms:W3CDTF">2018-01-03T12:11:00Z</dcterms:created>
  <dcterms:modified xsi:type="dcterms:W3CDTF">2018-01-03T12:11:00Z</dcterms:modified>
</cp:coreProperties>
</file>